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76EC9" w:rsidP="00576EC9">
      <w:pPr>
        <w:pStyle w:val="Title"/>
        <w:jc w:val="center"/>
        <w:rPr>
          <w:b/>
          <w:color w:val="0070C0"/>
        </w:rPr>
      </w:pPr>
      <w:r w:rsidRPr="00576EC9">
        <w:rPr>
          <w:b/>
          <w:color w:val="0070C0"/>
        </w:rPr>
        <w:t>GLCM SUNDAY SCHOOL BIBLE QUESTIONS 06/10/2023</w:t>
      </w:r>
    </w:p>
    <w:p w:rsidR="00576EC9" w:rsidRDefault="00576EC9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did God </w:t>
      </w:r>
      <w:proofErr w:type="gramStart"/>
      <w:r>
        <w:rPr>
          <w:rFonts w:ascii="Arial" w:hAnsi="Arial" w:cs="Arial"/>
          <w:sz w:val="24"/>
          <w:szCs w:val="24"/>
        </w:rPr>
        <w:t>raise</w:t>
      </w:r>
      <w:proofErr w:type="gramEnd"/>
      <w:r>
        <w:rPr>
          <w:rFonts w:ascii="Arial" w:hAnsi="Arial" w:cs="Arial"/>
          <w:sz w:val="24"/>
          <w:szCs w:val="24"/>
        </w:rPr>
        <w:t xml:space="preserve"> up as the first judge of Israel?</w:t>
      </w:r>
    </w:p>
    <w:p w:rsidR="00576EC9" w:rsidRDefault="00576EC9" w:rsidP="00576EC9">
      <w:pPr>
        <w:rPr>
          <w:rFonts w:ascii="Arial" w:hAnsi="Arial" w:cs="Arial"/>
          <w:sz w:val="24"/>
          <w:szCs w:val="24"/>
        </w:rPr>
      </w:pPr>
    </w:p>
    <w:p w:rsidR="00576EC9" w:rsidRDefault="00576EC9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third judge that God raised up for Israel?</w:t>
      </w:r>
    </w:p>
    <w:p w:rsidR="00576EC9" w:rsidRDefault="00576EC9" w:rsidP="00576EC9">
      <w:pPr>
        <w:rPr>
          <w:rFonts w:ascii="Arial" w:hAnsi="Arial" w:cs="Arial"/>
          <w:sz w:val="24"/>
          <w:szCs w:val="24"/>
        </w:rPr>
      </w:pPr>
    </w:p>
    <w:p w:rsidR="00576EC9" w:rsidRDefault="00576EC9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Naomi’s husband?</w:t>
      </w: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Ruth’s great grandson?</w:t>
      </w: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names of Samuel’s two sons that were named judges?</w:t>
      </w: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first king of Israel?</w:t>
      </w: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king of Persia did God call to have the temple rebuilt?</w:t>
      </w: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</w:p>
    <w:p w:rsidR="005C42CA" w:rsidRDefault="005C42CA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relationship was Mordecai to Esther?</w:t>
      </w:r>
    </w:p>
    <w:p w:rsidR="004445B5" w:rsidRDefault="004445B5" w:rsidP="00576EC9">
      <w:pPr>
        <w:rPr>
          <w:rFonts w:ascii="Arial" w:hAnsi="Arial" w:cs="Arial"/>
          <w:sz w:val="24"/>
          <w:szCs w:val="24"/>
        </w:rPr>
      </w:pPr>
    </w:p>
    <w:p w:rsidR="004445B5" w:rsidRDefault="004445B5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Job live?</w:t>
      </w:r>
    </w:p>
    <w:p w:rsidR="004445B5" w:rsidRDefault="004445B5" w:rsidP="00576EC9">
      <w:pPr>
        <w:rPr>
          <w:rFonts w:ascii="Arial" w:hAnsi="Arial" w:cs="Arial"/>
          <w:sz w:val="24"/>
          <w:szCs w:val="24"/>
        </w:rPr>
      </w:pPr>
    </w:p>
    <w:p w:rsidR="004445B5" w:rsidRDefault="004445B5" w:rsidP="0057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sons and daughters did Job have?</w:t>
      </w:r>
    </w:p>
    <w:p w:rsidR="004445B5" w:rsidRDefault="004445B5" w:rsidP="00576EC9">
      <w:pPr>
        <w:rPr>
          <w:rFonts w:ascii="Arial" w:hAnsi="Arial" w:cs="Arial"/>
          <w:sz w:val="24"/>
          <w:szCs w:val="24"/>
        </w:rPr>
      </w:pPr>
    </w:p>
    <w:p w:rsidR="004445B5" w:rsidRPr="00576EC9" w:rsidRDefault="004445B5" w:rsidP="00576EC9">
      <w:pPr>
        <w:rPr>
          <w:rFonts w:ascii="Arial" w:hAnsi="Arial" w:cs="Arial"/>
          <w:sz w:val="24"/>
          <w:szCs w:val="24"/>
        </w:rPr>
      </w:pPr>
    </w:p>
    <w:sectPr w:rsidR="004445B5" w:rsidRPr="00576EC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76EC9"/>
    <w:rsid w:val="004445B5"/>
    <w:rsid w:val="00576EC9"/>
    <w:rsid w:val="005C42CA"/>
    <w:rsid w:val="007C0A8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E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2023-06-10T12:49:00Z</dcterms:created>
  <dcterms:modified xsi:type="dcterms:W3CDTF">2023-06-10T13:18:00Z</dcterms:modified>
</cp:coreProperties>
</file>