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D64B1" w:rsidP="007D64B1">
      <w:pPr>
        <w:pStyle w:val="Title"/>
        <w:jc w:val="center"/>
        <w:rPr>
          <w:b/>
          <w:color w:val="0070C0"/>
        </w:rPr>
      </w:pPr>
      <w:r w:rsidRPr="007D64B1">
        <w:rPr>
          <w:b/>
          <w:color w:val="0070C0"/>
        </w:rPr>
        <w:t>GLCM SUNDAY SCHOOL BIBLE QUESTIONS 09/18/2022</w:t>
      </w: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  <w:r w:rsidRPr="007D64B1">
        <w:rPr>
          <w:rFonts w:ascii="Arial" w:hAnsi="Arial" w:cs="Arial"/>
          <w:sz w:val="24"/>
          <w:szCs w:val="24"/>
        </w:rPr>
        <w:t>Which chapter in Hebrews is known as the “Faith Chapter”?</w:t>
      </w: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  <w:r w:rsidRPr="007D64B1">
        <w:rPr>
          <w:rFonts w:ascii="Arial" w:hAnsi="Arial" w:cs="Arial"/>
          <w:sz w:val="24"/>
          <w:szCs w:val="24"/>
        </w:rPr>
        <w:t>What is the seventh commandment?</w:t>
      </w: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  <w:r w:rsidRPr="007D64B1">
        <w:rPr>
          <w:rFonts w:ascii="Arial" w:hAnsi="Arial" w:cs="Arial"/>
          <w:sz w:val="24"/>
          <w:szCs w:val="24"/>
        </w:rPr>
        <w:t>Who interpreted the hand writing on the wall?</w:t>
      </w: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  <w:r w:rsidRPr="007D64B1">
        <w:rPr>
          <w:rFonts w:ascii="Arial" w:hAnsi="Arial" w:cs="Arial"/>
          <w:sz w:val="24"/>
          <w:szCs w:val="24"/>
        </w:rPr>
        <w:t>Who did not think that Jesus should be anointed with expense ointment?</w:t>
      </w: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  <w:r w:rsidRPr="007D64B1">
        <w:rPr>
          <w:rFonts w:ascii="Arial" w:hAnsi="Arial" w:cs="Arial"/>
          <w:sz w:val="24"/>
          <w:szCs w:val="24"/>
        </w:rPr>
        <w:t>Through what do we have redemption and the forgiveness of sins?</w:t>
      </w: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  <w:r w:rsidRPr="007D64B1">
        <w:rPr>
          <w:rFonts w:ascii="Arial" w:hAnsi="Arial" w:cs="Arial"/>
          <w:sz w:val="24"/>
          <w:szCs w:val="24"/>
        </w:rPr>
        <w:t>What kind of shelter did Abraham live in while he was in the land of promise?</w:t>
      </w: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  <w:r w:rsidRPr="007D64B1">
        <w:rPr>
          <w:rFonts w:ascii="Arial" w:hAnsi="Arial" w:cs="Arial"/>
          <w:sz w:val="24"/>
          <w:szCs w:val="24"/>
        </w:rPr>
        <w:t>Which plague involved cattle disease?</w:t>
      </w: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  <w:r w:rsidRPr="007D64B1">
        <w:rPr>
          <w:rFonts w:ascii="Arial" w:hAnsi="Arial" w:cs="Arial"/>
          <w:sz w:val="24"/>
          <w:szCs w:val="24"/>
        </w:rPr>
        <w:t>Paul might have been set free if he had not appealed to whom?</w:t>
      </w: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  <w:r w:rsidRPr="007D64B1">
        <w:rPr>
          <w:rFonts w:ascii="Arial" w:hAnsi="Arial" w:cs="Arial"/>
          <w:sz w:val="24"/>
          <w:szCs w:val="24"/>
        </w:rPr>
        <w:t>What are the names of Noah’s three sons?</w:t>
      </w: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</w:p>
    <w:p w:rsidR="007D64B1" w:rsidRPr="007D64B1" w:rsidRDefault="007D64B1" w:rsidP="007D64B1">
      <w:pPr>
        <w:rPr>
          <w:rFonts w:ascii="Arial" w:hAnsi="Arial" w:cs="Arial"/>
          <w:sz w:val="24"/>
          <w:szCs w:val="24"/>
        </w:rPr>
      </w:pPr>
      <w:r w:rsidRPr="007D64B1">
        <w:rPr>
          <w:rFonts w:ascii="Arial" w:hAnsi="Arial" w:cs="Arial"/>
          <w:sz w:val="24"/>
          <w:szCs w:val="24"/>
        </w:rPr>
        <w:t>Who was saved by being lowered over a wall in a basket?</w:t>
      </w:r>
    </w:p>
    <w:p w:rsidR="007D64B1" w:rsidRDefault="007D64B1" w:rsidP="007D64B1"/>
    <w:p w:rsidR="007D64B1" w:rsidRPr="007D64B1" w:rsidRDefault="007D64B1" w:rsidP="007D64B1"/>
    <w:sectPr w:rsidR="007D64B1" w:rsidRPr="007D64B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D64B1"/>
    <w:rsid w:val="007D64B1"/>
    <w:rsid w:val="00974233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6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2022-09-17T13:42:00Z</dcterms:created>
  <dcterms:modified xsi:type="dcterms:W3CDTF">2022-09-17T13:52:00Z</dcterms:modified>
</cp:coreProperties>
</file>