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459BC" w:rsidP="003459BC">
      <w:pPr>
        <w:pStyle w:val="Title"/>
        <w:jc w:val="center"/>
        <w:rPr>
          <w:b/>
          <w:color w:val="auto"/>
        </w:rPr>
      </w:pPr>
      <w:r w:rsidRPr="003459BC">
        <w:rPr>
          <w:b/>
          <w:color w:val="auto"/>
        </w:rPr>
        <w:t>GLCM SUNDAY SCHOOL BIBLE QUESTIONS February 27, 2022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 xml:space="preserve">How many times was </w:t>
      </w:r>
      <w:proofErr w:type="spellStart"/>
      <w:r w:rsidRPr="003459BC">
        <w:rPr>
          <w:rFonts w:ascii="Arial" w:hAnsi="Arial" w:cs="Arial"/>
          <w:sz w:val="24"/>
          <w:szCs w:val="24"/>
        </w:rPr>
        <w:t>Naaman</w:t>
      </w:r>
      <w:proofErr w:type="spellEnd"/>
      <w:r w:rsidRPr="003459BC">
        <w:rPr>
          <w:rFonts w:ascii="Arial" w:hAnsi="Arial" w:cs="Arial"/>
          <w:sz w:val="24"/>
          <w:szCs w:val="24"/>
        </w:rPr>
        <w:t xml:space="preserve"> supposed to dip in the river to be healed of leprosy?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Name an apostle whose name begins with the letter T?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Who was Sarah’s maid?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Jesus raised Lazarus from the dead. Who were Lazarus’ sisters?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What was Matthew doing when Jesus called him to be a disciple?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Nathanael doubted if any good thing could come out of what city?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How long did God gi</w:t>
      </w:r>
      <w:r>
        <w:rPr>
          <w:rFonts w:ascii="Arial" w:hAnsi="Arial" w:cs="Arial"/>
          <w:sz w:val="24"/>
          <w:szCs w:val="24"/>
        </w:rPr>
        <w:t xml:space="preserve">ve the people of </w:t>
      </w:r>
      <w:proofErr w:type="spellStart"/>
      <w:r>
        <w:rPr>
          <w:rFonts w:ascii="Arial" w:hAnsi="Arial" w:cs="Arial"/>
          <w:sz w:val="24"/>
          <w:szCs w:val="24"/>
        </w:rPr>
        <w:t>Ninevah</w:t>
      </w:r>
      <w:proofErr w:type="spellEnd"/>
      <w:r>
        <w:rPr>
          <w:rFonts w:ascii="Arial" w:hAnsi="Arial" w:cs="Arial"/>
          <w:sz w:val="24"/>
          <w:szCs w:val="24"/>
        </w:rPr>
        <w:t xml:space="preserve"> to repen</w:t>
      </w:r>
      <w:r w:rsidRPr="003459BC">
        <w:rPr>
          <w:rFonts w:ascii="Arial" w:hAnsi="Arial" w:cs="Arial"/>
          <w:sz w:val="24"/>
          <w:szCs w:val="24"/>
        </w:rPr>
        <w:t>t before they were destroyed?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proofErr w:type="gramStart"/>
      <w:r w:rsidRPr="003459BC">
        <w:rPr>
          <w:rFonts w:ascii="Arial" w:hAnsi="Arial" w:cs="Arial"/>
          <w:sz w:val="24"/>
          <w:szCs w:val="24"/>
        </w:rPr>
        <w:t>Therefore since we have been justified through faith, we have_____________ with God through our Lord Jesus Christ.</w:t>
      </w:r>
      <w:proofErr w:type="gramEnd"/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What was Jacob’s other name?</w:t>
      </w: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</w:p>
    <w:p w:rsidR="003459BC" w:rsidRPr="003459BC" w:rsidRDefault="003459BC" w:rsidP="003459BC">
      <w:pPr>
        <w:rPr>
          <w:rFonts w:ascii="Arial" w:hAnsi="Arial" w:cs="Arial"/>
          <w:sz w:val="24"/>
          <w:szCs w:val="24"/>
        </w:rPr>
      </w:pPr>
      <w:r w:rsidRPr="003459BC">
        <w:rPr>
          <w:rFonts w:ascii="Arial" w:hAnsi="Arial" w:cs="Arial"/>
          <w:sz w:val="24"/>
          <w:szCs w:val="24"/>
        </w:rPr>
        <w:t>Who did Jesus ask for water at Jacob’s well?</w:t>
      </w:r>
    </w:p>
    <w:p w:rsidR="003459BC" w:rsidRPr="003459BC" w:rsidRDefault="003459BC" w:rsidP="003459BC"/>
    <w:sectPr w:rsidR="003459BC" w:rsidRPr="003459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459BC"/>
    <w:rsid w:val="000E0D02"/>
    <w:rsid w:val="002F32D7"/>
    <w:rsid w:val="003459B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2022-02-27T13:18:00Z</dcterms:created>
  <dcterms:modified xsi:type="dcterms:W3CDTF">2022-02-27T13:30:00Z</dcterms:modified>
</cp:coreProperties>
</file>