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02BB6" w:rsidP="00102BB6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</w:t>
      </w:r>
      <w:r w:rsidR="007E6DAC">
        <w:rPr>
          <w:b/>
          <w:color w:val="auto"/>
        </w:rPr>
        <w:t>/</w:t>
      </w:r>
      <w:r w:rsidR="007E6DAC" w:rsidRPr="007E6DAC">
        <w:rPr>
          <w:b/>
          <w:color w:val="FF0000"/>
        </w:rPr>
        <w:t>ANSWERS</w:t>
      </w:r>
      <w:r>
        <w:rPr>
          <w:b/>
          <w:color w:val="auto"/>
        </w:rPr>
        <w:t xml:space="preserve"> 12/06/2020</w:t>
      </w: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 xml:space="preserve">How many virgins (girls) forgot to bring enough oil for their lamps? 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>Five (Matthew 25:2-3)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 xml:space="preserve">Name one of the five books of Poetry in the Bible. 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>Job, Psalms, Proverbs, Ecclesiastes, and Song of Solomon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 xml:space="preserve">Who purchased Joseph as a slave? 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proofErr w:type="spellStart"/>
      <w:r w:rsidRPr="007E6DAC">
        <w:rPr>
          <w:rFonts w:ascii="Verdana" w:hAnsi="Verdana"/>
          <w:color w:val="FF0000"/>
        </w:rPr>
        <w:t>Potiphar</w:t>
      </w:r>
      <w:proofErr w:type="spellEnd"/>
      <w:r w:rsidRPr="007E6DAC">
        <w:rPr>
          <w:rFonts w:ascii="Verdana" w:hAnsi="Verdana"/>
          <w:color w:val="FF0000"/>
        </w:rPr>
        <w:t xml:space="preserve"> (Genesis 37:36)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 xml:space="preserve">Who preached about and explained the history of Israel just before being stoned? 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>Stephen (Acts 7)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 xml:space="preserve">What did Belshazzar see on the wall during a great feast? 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 xml:space="preserve">Fingers of </w:t>
      </w:r>
      <w:proofErr w:type="gramStart"/>
      <w:r w:rsidRPr="007E6DAC">
        <w:rPr>
          <w:rFonts w:ascii="Verdana" w:hAnsi="Verdana"/>
          <w:color w:val="FF0000"/>
        </w:rPr>
        <w:t>a human</w:t>
      </w:r>
      <w:proofErr w:type="gramEnd"/>
      <w:r w:rsidRPr="007E6DAC">
        <w:rPr>
          <w:rFonts w:ascii="Verdana" w:hAnsi="Verdana"/>
          <w:color w:val="FF0000"/>
        </w:rPr>
        <w:t xml:space="preserve"> hand writing on the plaster of the wall (Daniel 5:1-5)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>What country did Abraham go to during a famine?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>Egypt (Genesis 12:10)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>John the Baptist was how much older than Jesus?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>6 months (Luke 1:36)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 xml:space="preserve">What Old Testament book of the Bible is a collection of wise sayings and advice? 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 xml:space="preserve">Proverbs 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>Who predicted seven years of plenty and seven years of famine?</w:t>
      </w:r>
    </w:p>
    <w:p w:rsidR="00102BB6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>Joseph (Genesis 41:25-27)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</w:p>
    <w:p w:rsidR="00102BB6" w:rsidRPr="007E6DAC" w:rsidRDefault="00102BB6" w:rsidP="007E6DAC">
      <w:pPr>
        <w:pStyle w:val="NoSpacing"/>
        <w:rPr>
          <w:rFonts w:ascii="Verdana" w:hAnsi="Verdana"/>
        </w:rPr>
      </w:pPr>
      <w:r w:rsidRPr="007E6DAC">
        <w:rPr>
          <w:rFonts w:ascii="Verdana" w:hAnsi="Verdana"/>
        </w:rPr>
        <w:t>Who said, “Look, the Lamb of God, who takes away the sin of the world’?</w:t>
      </w:r>
    </w:p>
    <w:p w:rsidR="007E6DAC" w:rsidRPr="007E6DAC" w:rsidRDefault="007E6DAC" w:rsidP="007E6DAC">
      <w:pPr>
        <w:pStyle w:val="NoSpacing"/>
        <w:rPr>
          <w:rFonts w:ascii="Verdana" w:hAnsi="Verdana"/>
          <w:color w:val="FF0000"/>
        </w:rPr>
      </w:pPr>
      <w:r w:rsidRPr="007E6DAC">
        <w:rPr>
          <w:rFonts w:ascii="Verdana" w:hAnsi="Verdana"/>
          <w:color w:val="FF0000"/>
        </w:rPr>
        <w:t>John the Baptist (John 1:29)</w:t>
      </w:r>
    </w:p>
    <w:sectPr w:rsidR="007E6DAC" w:rsidRPr="007E6DA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2BB6"/>
    <w:rsid w:val="00102BB6"/>
    <w:rsid w:val="007E6DAC"/>
    <w:rsid w:val="0090618F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E6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2020-12-05T14:36:00Z</dcterms:created>
  <dcterms:modified xsi:type="dcterms:W3CDTF">2020-12-05T14:36:00Z</dcterms:modified>
</cp:coreProperties>
</file>